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D7FAB" w:rsidP="00AD7FAB">
      <w:pPr>
        <w:spacing w:line="220" w:lineRule="atLeast"/>
        <w:jc w:val="center"/>
        <w:rPr>
          <w:sz w:val="32"/>
          <w:szCs w:val="32"/>
        </w:rPr>
      </w:pPr>
      <w:r w:rsidRPr="00AD7FAB">
        <w:rPr>
          <w:rFonts w:hint="eastAsia"/>
          <w:sz w:val="32"/>
          <w:szCs w:val="32"/>
        </w:rPr>
        <w:t>NTFS</w:t>
      </w:r>
      <w:r w:rsidRPr="00AD7FAB">
        <w:rPr>
          <w:rFonts w:hint="eastAsia"/>
          <w:sz w:val="32"/>
          <w:szCs w:val="32"/>
        </w:rPr>
        <w:t>手写</w:t>
      </w:r>
      <w:r w:rsidRPr="00AD7FAB">
        <w:rPr>
          <w:rFonts w:hint="eastAsia"/>
          <w:sz w:val="32"/>
          <w:szCs w:val="32"/>
        </w:rPr>
        <w:t>DBR</w:t>
      </w:r>
      <w:r w:rsidRPr="00AD7FAB">
        <w:rPr>
          <w:rFonts w:hint="eastAsia"/>
          <w:sz w:val="32"/>
          <w:szCs w:val="32"/>
        </w:rPr>
        <w:t>必填的一些参数如下：</w:t>
      </w:r>
    </w:p>
    <w:p w:rsidR="00AD7FAB" w:rsidRDefault="00AD7FAB" w:rsidP="00AD7FAB">
      <w:pPr>
        <w:spacing w:line="220" w:lineRule="atLeast"/>
      </w:pPr>
      <w:r>
        <w:rPr>
          <w:noProof/>
        </w:rPr>
        <w:drawing>
          <wp:inline distT="0" distB="0" distL="0" distR="0">
            <wp:extent cx="5274310" cy="478941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89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FAB" w:rsidRDefault="00AD7FAB" w:rsidP="00AD7FAB">
      <w:pPr>
        <w:spacing w:line="220" w:lineRule="atLeast"/>
      </w:pPr>
      <w:r>
        <w:rPr>
          <w:rFonts w:hint="eastAsia"/>
        </w:rPr>
        <w:t>其中目前为止参数不变的为：</w:t>
      </w:r>
    </w:p>
    <w:p w:rsidR="00AD7FAB" w:rsidRDefault="00EC1FC7" w:rsidP="00AD7FAB">
      <w:pPr>
        <w:spacing w:line="220" w:lineRule="atLeast"/>
      </w:pPr>
      <w:r>
        <w:rPr>
          <w:rFonts w:hint="eastAsia"/>
          <w:noProof/>
        </w:rPr>
        <w:drawing>
          <wp:inline distT="0" distB="0" distL="0" distR="0">
            <wp:extent cx="5274310" cy="925624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2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  <w:r>
        <w:rPr>
          <w:rFonts w:ascii="宋体" w:eastAsia="宋体" w:hAnsi="宋体" w:cs="宋体" w:hint="eastAsia"/>
        </w:rPr>
        <w:t>↓</w:t>
      </w:r>
      <w:r>
        <w:t>可变参数</w:t>
      </w:r>
      <w:r>
        <w:rPr>
          <w:rFonts w:ascii="宋体" w:eastAsia="宋体" w:hAnsi="宋体" w:cs="宋体" w:hint="eastAsia"/>
        </w:rPr>
        <w:t>↓</w:t>
      </w:r>
    </w:p>
    <w:p w:rsidR="00AD7FAB" w:rsidRDefault="00AD7FAB" w:rsidP="00AD7FAB">
      <w:pPr>
        <w:spacing w:line="220" w:lineRule="atLeast"/>
      </w:pPr>
      <w:r>
        <w:rPr>
          <w:rFonts w:hint="eastAsia"/>
        </w:rPr>
        <w:lastRenderedPageBreak/>
        <w:t>关于</w:t>
      </w:r>
      <w:r w:rsidR="00EC1FC7">
        <w:rPr>
          <w:rFonts w:hint="eastAsia"/>
        </w:rPr>
        <w:t>30</w:t>
      </w:r>
      <w:r w:rsidR="00EC1FC7">
        <w:rPr>
          <w:rFonts w:hint="eastAsia"/>
        </w:rPr>
        <w:t>偏移量的数值比较奇怪，因为目前为止的</w:t>
      </w:r>
      <w:r w:rsidR="00EC1FC7">
        <w:rPr>
          <w:rFonts w:hint="eastAsia"/>
        </w:rPr>
        <w:t>NTFS</w:t>
      </w:r>
      <w:r w:rsidR="00EC1FC7">
        <w:rPr>
          <w:rFonts w:hint="eastAsia"/>
        </w:rPr>
        <w:t>的</w:t>
      </w:r>
      <w:r w:rsidR="00EC1FC7">
        <w:rPr>
          <w:rFonts w:hint="eastAsia"/>
        </w:rPr>
        <w:t>DBR,MSF</w:t>
      </w:r>
      <w:r w:rsidR="00EC1FC7">
        <w:rPr>
          <w:rFonts w:hint="eastAsia"/>
        </w:rPr>
        <w:t>的其实簇号都是</w:t>
      </w:r>
      <w:r w:rsidR="00EC1FC7">
        <w:rPr>
          <w:rFonts w:hint="eastAsia"/>
        </w:rPr>
        <w:t>786432</w:t>
      </w:r>
      <w:r w:rsidR="00EC1FC7">
        <w:rPr>
          <w:rFonts w:hint="eastAsia"/>
        </w:rPr>
        <w:t>也就是</w:t>
      </w:r>
      <w:r w:rsidR="00EC1FC7">
        <w:rPr>
          <w:rFonts w:hint="eastAsia"/>
        </w:rPr>
        <w:t xml:space="preserve">00 </w:t>
      </w:r>
      <w:proofErr w:type="spellStart"/>
      <w:r w:rsidR="00EC1FC7">
        <w:rPr>
          <w:rFonts w:hint="eastAsia"/>
        </w:rPr>
        <w:t>00</w:t>
      </w:r>
      <w:proofErr w:type="spellEnd"/>
      <w:r w:rsidR="00EC1FC7">
        <w:rPr>
          <w:rFonts w:hint="eastAsia"/>
        </w:rPr>
        <w:t xml:space="preserve"> 0C 00 </w:t>
      </w:r>
      <w:proofErr w:type="spellStart"/>
      <w:r w:rsidR="00EC1FC7">
        <w:rPr>
          <w:rFonts w:hint="eastAsia"/>
        </w:rPr>
        <w:t>00</w:t>
      </w:r>
      <w:proofErr w:type="spellEnd"/>
      <w:r w:rsidR="00EC1FC7">
        <w:rPr>
          <w:rFonts w:hint="eastAsia"/>
        </w:rPr>
        <w:t xml:space="preserve"> </w:t>
      </w:r>
      <w:proofErr w:type="spellStart"/>
      <w:r w:rsidR="00EC1FC7">
        <w:rPr>
          <w:rFonts w:hint="eastAsia"/>
        </w:rPr>
        <w:t>00</w:t>
      </w:r>
      <w:proofErr w:type="spellEnd"/>
      <w:r w:rsidR="00EC1FC7">
        <w:rPr>
          <w:rFonts w:hint="eastAsia"/>
        </w:rPr>
        <w:t xml:space="preserve"> </w:t>
      </w:r>
      <w:proofErr w:type="spellStart"/>
      <w:r w:rsidR="00EC1FC7">
        <w:rPr>
          <w:rFonts w:hint="eastAsia"/>
        </w:rPr>
        <w:t>00</w:t>
      </w:r>
      <w:proofErr w:type="spellEnd"/>
      <w:r w:rsidR="00EC1FC7">
        <w:rPr>
          <w:rFonts w:hint="eastAsia"/>
        </w:rPr>
        <w:t xml:space="preserve"> </w:t>
      </w:r>
      <w:proofErr w:type="spellStart"/>
      <w:r w:rsidR="00EC1FC7">
        <w:rPr>
          <w:rFonts w:hint="eastAsia"/>
        </w:rPr>
        <w:t>00</w:t>
      </w:r>
      <w:proofErr w:type="spellEnd"/>
      <w:r w:rsidR="00EC1FC7">
        <w:rPr>
          <w:rFonts w:hint="eastAsia"/>
        </w:rPr>
        <w:t>。</w:t>
      </w:r>
    </w:p>
    <w:p w:rsidR="00EC1FC7" w:rsidRDefault="00AD7FAB" w:rsidP="00AD7FAB">
      <w:pPr>
        <w:spacing w:line="220" w:lineRule="atLeast"/>
      </w:pPr>
      <w:r>
        <w:rPr>
          <w:noProof/>
        </w:rPr>
        <w:drawing>
          <wp:inline distT="0" distB="0" distL="0" distR="0">
            <wp:extent cx="5210175" cy="209550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FC7" w:rsidRDefault="00EC1FC7" w:rsidP="00AD7FAB">
      <w:pPr>
        <w:spacing w:line="220" w:lineRule="atLeast"/>
      </w:pPr>
    </w:p>
    <w:p w:rsidR="00EC1FC7" w:rsidRDefault="00EC1FC7" w:rsidP="00AD7FAB">
      <w:pPr>
        <w:spacing w:line="220" w:lineRule="atLeast"/>
      </w:pPr>
      <w:r>
        <w:rPr>
          <w:rFonts w:hint="eastAsia"/>
        </w:rPr>
        <w:t>其他的可变数值只有三个</w:t>
      </w:r>
    </w:p>
    <w:p w:rsidR="00EC1FC7" w:rsidRDefault="00EC1FC7" w:rsidP="00AD7FAB">
      <w:pPr>
        <w:spacing w:line="220" w:lineRule="atLeast"/>
      </w:pPr>
      <w:r>
        <w:rPr>
          <w:rFonts w:hint="eastAsia"/>
          <w:noProof/>
        </w:rPr>
        <w:drawing>
          <wp:inline distT="0" distB="0" distL="0" distR="0">
            <wp:extent cx="5274310" cy="926342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26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C23" w:rsidRDefault="00DF5C23" w:rsidP="00DF5C23">
      <w:pPr>
        <w:pStyle w:val="a4"/>
        <w:jc w:val="center"/>
      </w:pPr>
      <w:r>
        <w:t>每簇扇区数↑，为2的整数次幂，如：1,2,4,8,16,32,…..图中为8；</w:t>
      </w:r>
    </w:p>
    <w:p w:rsidR="00DF5C23" w:rsidRDefault="00DF5C23" w:rsidP="00DF5C23">
      <w:pPr>
        <w:pStyle w:val="a4"/>
        <w:jc w:val="center"/>
      </w:pPr>
      <w:r>
        <w:t>注：如果分区是在系统安装前被格式化的，一般大于2GB的分区每簇默认占用8个扇区</w:t>
      </w:r>
    </w:p>
    <w:p w:rsidR="00DF5C23" w:rsidRDefault="00DF5C23" w:rsidP="00DF5C23">
      <w:pPr>
        <w:pStyle w:val="a4"/>
        <w:jc w:val="center"/>
      </w:pPr>
      <w:r>
        <w:t>如果是由FAT分区转换而来，则每簇扇区占用1个扇区</w:t>
      </w:r>
    </w:p>
    <w:p w:rsidR="00DF5C23" w:rsidRDefault="00DF5C23" w:rsidP="00AD7FAB">
      <w:pPr>
        <w:spacing w:line="220" w:lineRule="atLeast"/>
      </w:pPr>
    </w:p>
    <w:p w:rsidR="00AD7FAB" w:rsidRDefault="00EC1FC7" w:rsidP="00AD7FAB">
      <w:pPr>
        <w:spacing w:line="220" w:lineRule="atLeast"/>
      </w:pPr>
      <w:r>
        <w:rPr>
          <w:rFonts w:hint="eastAsia"/>
          <w:noProof/>
        </w:rPr>
        <w:drawing>
          <wp:inline distT="0" distB="0" distL="0" distR="0">
            <wp:extent cx="5274310" cy="1116342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16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FC7" w:rsidRDefault="00EC1FC7" w:rsidP="00AD7FAB">
      <w:pPr>
        <w:spacing w:line="220" w:lineRule="atLeast"/>
      </w:pPr>
      <w:r>
        <w:rPr>
          <w:rFonts w:hint="eastAsia"/>
        </w:rPr>
        <w:t>一个值是扇区大小↑；</w:t>
      </w:r>
    </w:p>
    <w:p w:rsidR="00DF5C23" w:rsidRDefault="00DF5C23" w:rsidP="00AD7FAB">
      <w:pPr>
        <w:spacing w:line="220" w:lineRule="atLeast"/>
      </w:pPr>
    </w:p>
    <w:p w:rsidR="00DF5C23" w:rsidRDefault="00DF5C23" w:rsidP="00AD7FAB">
      <w:pPr>
        <w:spacing w:line="220" w:lineRule="atLeast"/>
      </w:pPr>
    </w:p>
    <w:p w:rsidR="00EC1FC7" w:rsidRDefault="00EC1FC7" w:rsidP="00AD7FAB">
      <w:pPr>
        <w:spacing w:line="220" w:lineRule="atLeast"/>
      </w:pPr>
      <w:r>
        <w:rPr>
          <w:noProof/>
        </w:rPr>
        <w:drawing>
          <wp:inline distT="0" distB="0" distL="0" distR="0">
            <wp:extent cx="5274310" cy="928344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2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C23" w:rsidRDefault="00DF5C23" w:rsidP="00DF5C23">
      <w:pPr>
        <w:adjustRightInd/>
        <w:snapToGrid/>
        <w:spacing w:after="0"/>
      </w:pPr>
      <w:r>
        <w:t>这个值是</w:t>
      </w:r>
      <w:r>
        <w:t>MSF</w:t>
      </w:r>
      <w:r>
        <w:t>备份起始簇号</w:t>
      </w:r>
      <w:r>
        <w:rPr>
          <w:rFonts w:ascii="宋体" w:eastAsia="宋体" w:hAnsi="宋体" w:cs="宋体" w:hint="eastAsia"/>
        </w:rPr>
        <w:t>↑</w:t>
      </w:r>
      <w:r>
        <w:t>，一般为；系统扇区为</w:t>
      </w:r>
      <w:r>
        <w:t>10</w:t>
      </w:r>
      <w:r>
        <w:t>；普通扇区为</w:t>
      </w:r>
      <w:r>
        <w:t>02</w:t>
      </w:r>
    </w:p>
    <w:p w:rsidR="00DF5C23" w:rsidRDefault="00DF5C23" w:rsidP="00DF5C23">
      <w:pPr>
        <w:adjustRightInd/>
        <w:snapToGrid/>
        <w:spacing w:after="0"/>
      </w:pPr>
    </w:p>
    <w:p w:rsidR="00DF5C23" w:rsidRDefault="00DF5C23" w:rsidP="00DF5C23">
      <w:pPr>
        <w:adjustRightInd/>
        <w:snapToGrid/>
        <w:spacing w:after="0"/>
      </w:pPr>
    </w:p>
    <w:p w:rsidR="00DF5C23" w:rsidRDefault="00DF5C23" w:rsidP="00DF5C23">
      <w:pPr>
        <w:adjustRightInd/>
        <w:snapToGrid/>
        <w:spacing w:after="0"/>
      </w:pPr>
    </w:p>
    <w:p w:rsidR="00DF5C23" w:rsidRPr="00DF5C23" w:rsidRDefault="00DF5C23" w:rsidP="00DF5C23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lastRenderedPageBreak/>
        <w:drawing>
          <wp:inline distT="0" distB="0" distL="0" distR="0">
            <wp:extent cx="3829050" cy="981075"/>
            <wp:effectExtent l="19050" t="0" r="0" b="0"/>
            <wp:docPr id="2" name="图片 1" descr="C:\Users\Administrator\AppData\Roaming\Tencent\Users\405645948\QQ\WinTemp\RichOle\02]N6HDC4A4M5HYS(%7S1F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405645948\QQ\WinTemp\RichOle\02]N6HDC4A4M5HYS(%7S1F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FC7" w:rsidRDefault="00DF5C23" w:rsidP="00AD7FAB">
      <w:pPr>
        <w:spacing w:line="220" w:lineRule="atLeast"/>
        <w:rPr>
          <w:rFonts w:hint="eastAsia"/>
        </w:rPr>
      </w:pPr>
      <w:r>
        <w:rPr>
          <w:rFonts w:hint="eastAsia"/>
        </w:rPr>
        <w:t>这两个参数是带符号的为负数时说明文件大小小于每簇扇区数</w:t>
      </w:r>
    </w:p>
    <w:p w:rsidR="00165F85" w:rsidRDefault="00165F85" w:rsidP="00AD7FAB">
      <w:pPr>
        <w:spacing w:line="220" w:lineRule="atLeast"/>
      </w:pPr>
      <w:r>
        <w:rPr>
          <w:rFonts w:hint="eastAsia"/>
        </w:rPr>
        <w:t xml:space="preserve">F6 = -10  </w:t>
      </w:r>
      <w:r w:rsidR="00B07E93">
        <w:rPr>
          <w:rFonts w:hint="eastAsia"/>
        </w:rPr>
        <w:t>。</w:t>
      </w:r>
      <w:r>
        <w:rPr>
          <w:rFonts w:hint="eastAsia"/>
        </w:rPr>
        <w:t>2</w:t>
      </w:r>
      <w:r>
        <w:rPr>
          <w:rFonts w:hint="eastAsia"/>
        </w:rPr>
        <w:t>的</w:t>
      </w:r>
      <w:r>
        <w:rPr>
          <w:rFonts w:hint="eastAsia"/>
        </w:rPr>
        <w:t>-1*-10</w:t>
      </w:r>
      <w:r>
        <w:rPr>
          <w:rFonts w:hint="eastAsia"/>
        </w:rPr>
        <w:t>次方</w:t>
      </w:r>
      <w:r>
        <w:rPr>
          <w:rFonts w:hint="eastAsia"/>
        </w:rPr>
        <w:t>=2</w:t>
      </w:r>
      <w:r>
        <w:rPr>
          <w:rFonts w:hint="eastAsia"/>
        </w:rPr>
        <w:t>的</w:t>
      </w:r>
      <w:r>
        <w:rPr>
          <w:rFonts w:hint="eastAsia"/>
        </w:rPr>
        <w:t>10</w:t>
      </w:r>
      <w:r>
        <w:rPr>
          <w:rFonts w:hint="eastAsia"/>
        </w:rPr>
        <w:t>次方</w:t>
      </w:r>
      <w:r>
        <w:rPr>
          <w:rFonts w:hint="eastAsia"/>
        </w:rPr>
        <w:t>=1024</w:t>
      </w:r>
      <w:r>
        <w:rPr>
          <w:rFonts w:hint="eastAsia"/>
        </w:rPr>
        <w:t>字节</w:t>
      </w:r>
      <w:r>
        <w:rPr>
          <w:rFonts w:hint="eastAsia"/>
        </w:rPr>
        <w:t>=2</w:t>
      </w:r>
      <w:r>
        <w:rPr>
          <w:rFonts w:hint="eastAsia"/>
        </w:rPr>
        <w:t>扇区</w:t>
      </w:r>
    </w:p>
    <w:p w:rsidR="00165F85" w:rsidRPr="00AD7FAB" w:rsidRDefault="00AE4803" w:rsidP="00AE4803">
      <w:pPr>
        <w:spacing w:line="220" w:lineRule="atLeast"/>
      </w:pPr>
      <w:r w:rsidRPr="00AE4803">
        <w:rPr>
          <w:rFonts w:hint="eastAsia"/>
        </w:rPr>
        <w:t>计算方法为</w:t>
      </w:r>
      <w:r w:rsidRPr="00AE4803">
        <w:rPr>
          <w:rFonts w:hint="eastAsia"/>
        </w:rPr>
        <w:t xml:space="preserve"> 2</w:t>
      </w:r>
      <w:r w:rsidRPr="00AE4803">
        <w:rPr>
          <w:rFonts w:hint="eastAsia"/>
        </w:rPr>
        <w:t>的</w:t>
      </w:r>
      <w:r w:rsidRPr="00AE4803">
        <w:rPr>
          <w:rFonts w:hint="eastAsia"/>
        </w:rPr>
        <w:t>-1*x</w:t>
      </w:r>
      <w:r w:rsidRPr="00AE4803">
        <w:rPr>
          <w:rFonts w:hint="eastAsia"/>
        </w:rPr>
        <w:t>次方。其中</w:t>
      </w:r>
      <w:r w:rsidRPr="00AE4803">
        <w:rPr>
          <w:rFonts w:hint="eastAsia"/>
        </w:rPr>
        <w:t>x</w:t>
      </w:r>
      <w:r w:rsidRPr="00AE4803">
        <w:rPr>
          <w:rFonts w:hint="eastAsia"/>
        </w:rPr>
        <w:t>为图中所指的数值，进行分别计算！</w:t>
      </w:r>
    </w:p>
    <w:sectPr w:rsidR="00165F85" w:rsidRPr="00AD7F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65F85"/>
    <w:rsid w:val="00323B43"/>
    <w:rsid w:val="003D37D8"/>
    <w:rsid w:val="00426133"/>
    <w:rsid w:val="004358AB"/>
    <w:rsid w:val="004F475E"/>
    <w:rsid w:val="008070F4"/>
    <w:rsid w:val="008B7726"/>
    <w:rsid w:val="00AD7FAB"/>
    <w:rsid w:val="00AE4803"/>
    <w:rsid w:val="00AF2C2C"/>
    <w:rsid w:val="00B07E93"/>
    <w:rsid w:val="00D31D50"/>
    <w:rsid w:val="00DF5C23"/>
    <w:rsid w:val="00EC1FC7"/>
    <w:rsid w:val="00FA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7FA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7FAB"/>
    <w:rPr>
      <w:rFonts w:ascii="Tahoma" w:hAnsi="Tahoma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DF5C2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2018-03-26T07:16:00Z</dcterms:modified>
</cp:coreProperties>
</file>